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A00" w:rsidRDefault="00BA7A00" w:rsidP="00BA7A00">
      <w:pPr>
        <w:pStyle w:val="1"/>
      </w:pPr>
      <w:r w:rsidRPr="00A50781">
        <w:tab/>
      </w:r>
      <w:r w:rsidRPr="00A50781">
        <w:tab/>
        <w:t xml:space="preserve">  </w:t>
      </w:r>
    </w:p>
    <w:p w:rsidR="00BA7A00" w:rsidRPr="00CB1A47" w:rsidRDefault="00BA7A00" w:rsidP="00BA7A00">
      <w:pPr>
        <w:pStyle w:val="a8"/>
        <w:ind w:firstLine="720"/>
        <w:rPr>
          <w:b w:val="0"/>
          <w:sz w:val="28"/>
        </w:rPr>
      </w:pPr>
      <w:r>
        <w:rPr>
          <w:b w:val="0"/>
          <w:sz w:val="28"/>
          <w:szCs w:val="28"/>
        </w:rPr>
        <w:t>Совет народных депутатов Волчанского сельского поселения Каменского муниципального района</w:t>
      </w:r>
    </w:p>
    <w:p w:rsidR="00BA7A00" w:rsidRPr="004122A0" w:rsidRDefault="00BA7A00" w:rsidP="00BA7A00">
      <w:pPr>
        <w:pStyle w:val="af"/>
        <w:rPr>
          <w:sz w:val="28"/>
          <w:szCs w:val="28"/>
        </w:rPr>
      </w:pPr>
      <w:r w:rsidRPr="004122A0">
        <w:rPr>
          <w:sz w:val="28"/>
          <w:szCs w:val="28"/>
        </w:rPr>
        <w:t>Воронежской области</w:t>
      </w:r>
    </w:p>
    <w:p w:rsidR="00BA7A00" w:rsidRDefault="00BA7A00" w:rsidP="00BA7A00">
      <w:pPr>
        <w:pStyle w:val="1"/>
      </w:pPr>
    </w:p>
    <w:p w:rsidR="00BA7A00" w:rsidRPr="009E4E11" w:rsidRDefault="00BA7A00" w:rsidP="00BA7A00">
      <w:pPr>
        <w:pStyle w:val="1"/>
        <w:jc w:val="center"/>
        <w:rPr>
          <w:b/>
        </w:rPr>
      </w:pPr>
      <w:r w:rsidRPr="009E4E11">
        <w:rPr>
          <w:b/>
        </w:rPr>
        <w:t>РЕШЕНИЕ</w:t>
      </w:r>
    </w:p>
    <w:p w:rsidR="00333742" w:rsidRDefault="00333742" w:rsidP="00BA7A00">
      <w:pPr>
        <w:pStyle w:val="af"/>
        <w:jc w:val="both"/>
        <w:rPr>
          <w:b/>
          <w:sz w:val="48"/>
        </w:rPr>
      </w:pPr>
    </w:p>
    <w:p w:rsidR="00BA7A00" w:rsidRPr="00E461BF" w:rsidRDefault="00BA7A00" w:rsidP="00BA7A00">
      <w:pPr>
        <w:pStyle w:val="af"/>
        <w:jc w:val="both"/>
        <w:rPr>
          <w:b/>
          <w:sz w:val="28"/>
        </w:rPr>
      </w:pPr>
      <w:r>
        <w:rPr>
          <w:b/>
          <w:sz w:val="28"/>
        </w:rPr>
        <w:t xml:space="preserve"> </w:t>
      </w:r>
      <w:r w:rsidR="00333742">
        <w:rPr>
          <w:b/>
          <w:sz w:val="28"/>
        </w:rPr>
        <w:t>10.06.</w:t>
      </w:r>
      <w:r w:rsidRPr="00E461BF">
        <w:rPr>
          <w:b/>
          <w:sz w:val="28"/>
        </w:rPr>
        <w:t xml:space="preserve"> 20</w:t>
      </w:r>
      <w:r>
        <w:rPr>
          <w:b/>
          <w:sz w:val="28"/>
        </w:rPr>
        <w:t>2</w:t>
      </w:r>
      <w:r w:rsidR="001F3D6C">
        <w:rPr>
          <w:b/>
          <w:sz w:val="28"/>
        </w:rPr>
        <w:t>2</w:t>
      </w:r>
      <w:r w:rsidRPr="00E461BF">
        <w:rPr>
          <w:b/>
          <w:sz w:val="28"/>
        </w:rPr>
        <w:t xml:space="preserve"> г.                                                  </w:t>
      </w:r>
      <w:r w:rsidR="00333742">
        <w:rPr>
          <w:b/>
          <w:sz w:val="28"/>
        </w:rPr>
        <w:t xml:space="preserve">                         </w:t>
      </w:r>
      <w:r w:rsidRPr="00E461BF">
        <w:rPr>
          <w:b/>
          <w:sz w:val="28"/>
        </w:rPr>
        <w:t xml:space="preserve"> № </w:t>
      </w:r>
      <w:r w:rsidR="00333742">
        <w:rPr>
          <w:b/>
          <w:sz w:val="28"/>
        </w:rPr>
        <w:t>70</w:t>
      </w:r>
    </w:p>
    <w:p w:rsidR="00BA7A00" w:rsidRPr="00E461BF" w:rsidRDefault="00BA7A00" w:rsidP="00BA7A00">
      <w:pPr>
        <w:pStyle w:val="af"/>
        <w:jc w:val="both"/>
        <w:rPr>
          <w:b/>
          <w:sz w:val="28"/>
        </w:rPr>
      </w:pPr>
    </w:p>
    <w:p w:rsidR="00BA7A00" w:rsidRDefault="00BA7A00" w:rsidP="00BA7A00">
      <w:pPr>
        <w:pStyle w:val="af"/>
        <w:jc w:val="both"/>
        <w:rPr>
          <w:sz w:val="28"/>
        </w:rPr>
      </w:pPr>
    </w:p>
    <w:p w:rsidR="00BA7A00" w:rsidRDefault="00BA7A00" w:rsidP="00BA7A00">
      <w:pPr>
        <w:pStyle w:val="af"/>
        <w:jc w:val="left"/>
        <w:rPr>
          <w:sz w:val="28"/>
          <w:szCs w:val="28"/>
        </w:rPr>
      </w:pPr>
      <w:r>
        <w:rPr>
          <w:sz w:val="28"/>
          <w:szCs w:val="28"/>
        </w:rPr>
        <w:t>О назначении публичных слушаний</w:t>
      </w:r>
    </w:p>
    <w:p w:rsidR="00BA7A00" w:rsidRDefault="00BA7A00" w:rsidP="00BA7A00">
      <w:pPr>
        <w:pStyle w:val="af"/>
        <w:jc w:val="left"/>
        <w:rPr>
          <w:sz w:val="28"/>
          <w:szCs w:val="28"/>
        </w:rPr>
      </w:pPr>
      <w:r>
        <w:rPr>
          <w:sz w:val="28"/>
          <w:szCs w:val="28"/>
        </w:rPr>
        <w:t>по отчету об исполнении бюджета</w:t>
      </w:r>
    </w:p>
    <w:p w:rsidR="00BA7A00" w:rsidRDefault="00BA7A00" w:rsidP="00BA7A00">
      <w:pPr>
        <w:pStyle w:val="af"/>
        <w:jc w:val="left"/>
        <w:rPr>
          <w:sz w:val="28"/>
          <w:szCs w:val="28"/>
        </w:rPr>
      </w:pPr>
      <w:r>
        <w:rPr>
          <w:sz w:val="28"/>
          <w:szCs w:val="28"/>
        </w:rPr>
        <w:t>Волчанского сельского поселения за 2021год</w:t>
      </w:r>
    </w:p>
    <w:p w:rsidR="00BA7A00" w:rsidRDefault="00BA7A00" w:rsidP="00BA7A00">
      <w:pPr>
        <w:pStyle w:val="af"/>
        <w:jc w:val="left"/>
        <w:rPr>
          <w:sz w:val="28"/>
          <w:szCs w:val="28"/>
        </w:rPr>
      </w:pPr>
    </w:p>
    <w:p w:rsidR="00BA7A00" w:rsidRDefault="00BA7A00" w:rsidP="00BA7A00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РФ, Федеральным законом от 06.10.03г. № 131-ФЗ «Об общих принципах организации местного самоуправления в Российской Федерации» и решением Совета народных депутатов Волчанского сельского поселения № </w:t>
      </w:r>
      <w:r w:rsidRPr="001325AF">
        <w:rPr>
          <w:sz w:val="28"/>
          <w:szCs w:val="28"/>
        </w:rPr>
        <w:t>108</w:t>
      </w:r>
      <w:r w:rsidRPr="005C049B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Pr="001325AF">
        <w:rPr>
          <w:sz w:val="28"/>
          <w:szCs w:val="28"/>
        </w:rPr>
        <w:t>16.08.2018</w:t>
      </w:r>
      <w:r>
        <w:rPr>
          <w:sz w:val="28"/>
          <w:szCs w:val="28"/>
        </w:rPr>
        <w:t xml:space="preserve"> г. «Об утверждении Положения о порядке проведения  публичных слушаний и общественных обсуждений на территории Волчанского сельского поселения », Совет народных депутатов Волчанского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A7A00" w:rsidRDefault="00BA7A00" w:rsidP="00BA7A00">
      <w:pPr>
        <w:pStyle w:val="af"/>
        <w:rPr>
          <w:sz w:val="28"/>
          <w:szCs w:val="28"/>
        </w:rPr>
      </w:pPr>
      <w:r w:rsidRPr="00B94D72">
        <w:rPr>
          <w:sz w:val="28"/>
          <w:szCs w:val="28"/>
        </w:rPr>
        <w:t>РЕШИЛ:</w:t>
      </w:r>
    </w:p>
    <w:p w:rsidR="00BA7A00" w:rsidRPr="00BA7A00" w:rsidRDefault="00BA7A00" w:rsidP="00BA7A00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122A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BA7A00">
        <w:rPr>
          <w:rFonts w:ascii="Times New Roman" w:hAnsi="Times New Roman"/>
          <w:sz w:val="28"/>
          <w:szCs w:val="28"/>
        </w:rPr>
        <w:t>1. Принять к рассмотрению  проект исполнения бюджета  Волчанского сельского поселения за  202</w:t>
      </w:r>
      <w:r>
        <w:rPr>
          <w:rFonts w:ascii="Times New Roman" w:hAnsi="Times New Roman"/>
          <w:sz w:val="28"/>
          <w:szCs w:val="28"/>
        </w:rPr>
        <w:t>1</w:t>
      </w:r>
      <w:r w:rsidRPr="00BA7A00">
        <w:rPr>
          <w:rFonts w:ascii="Times New Roman" w:hAnsi="Times New Roman"/>
          <w:sz w:val="28"/>
          <w:szCs w:val="28"/>
        </w:rPr>
        <w:t xml:space="preserve"> год  согласно приложению.</w:t>
      </w:r>
    </w:p>
    <w:p w:rsidR="00BA7A00" w:rsidRDefault="00BA7A00" w:rsidP="00BA7A00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Обнародовать проект исполнения   бюджета Волчанского сельского поселения за 2021</w:t>
      </w:r>
      <w:r w:rsidRPr="005107BD">
        <w:rPr>
          <w:sz w:val="28"/>
          <w:szCs w:val="28"/>
        </w:rPr>
        <w:t xml:space="preserve"> </w:t>
      </w:r>
      <w:r>
        <w:rPr>
          <w:sz w:val="28"/>
          <w:szCs w:val="28"/>
        </w:rPr>
        <w:t>год  для его обсуждения населением поселения.</w:t>
      </w:r>
      <w:r w:rsidRPr="00DF286B">
        <w:rPr>
          <w:sz w:val="28"/>
          <w:szCs w:val="28"/>
        </w:rPr>
        <w:t xml:space="preserve"> </w:t>
      </w:r>
    </w:p>
    <w:p w:rsidR="00BA7A00" w:rsidRDefault="00BA7A00" w:rsidP="00BA7A00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1727A">
        <w:rPr>
          <w:sz w:val="28"/>
          <w:szCs w:val="28"/>
        </w:rPr>
        <w:t>3</w:t>
      </w:r>
      <w:r>
        <w:rPr>
          <w:sz w:val="28"/>
          <w:szCs w:val="28"/>
        </w:rPr>
        <w:t>. Назначить проведение публичных слушаний по вопросу «Об исполнении бюджета Волчанского сельского поселения за 2021</w:t>
      </w:r>
      <w:r w:rsidRPr="005107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год» (проект решения прилагается)  на  </w:t>
      </w:r>
      <w:r w:rsidR="00EC1CFD" w:rsidRPr="00EC1CFD">
        <w:rPr>
          <w:sz w:val="28"/>
          <w:szCs w:val="28"/>
        </w:rPr>
        <w:t>30 июня</w:t>
      </w:r>
      <w:r w:rsidR="00EC1CFD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2022 года в 10.00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зале Волчанского СДК.</w:t>
      </w:r>
    </w:p>
    <w:p w:rsidR="00BA7A00" w:rsidRDefault="00BA7A00" w:rsidP="00BA7A00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1727A">
        <w:rPr>
          <w:sz w:val="28"/>
          <w:szCs w:val="28"/>
        </w:rPr>
        <w:t>4</w:t>
      </w:r>
      <w:r>
        <w:rPr>
          <w:sz w:val="28"/>
          <w:szCs w:val="28"/>
        </w:rPr>
        <w:t>. Создать рабочую группу по организации и проведению публичных слушаний по отчету об исполнении  бюджета Волчанского сельского поселения за 2021</w:t>
      </w:r>
      <w:r w:rsidRPr="005107BD">
        <w:rPr>
          <w:sz w:val="28"/>
          <w:szCs w:val="28"/>
        </w:rPr>
        <w:t xml:space="preserve"> </w:t>
      </w:r>
      <w:r>
        <w:rPr>
          <w:sz w:val="28"/>
          <w:szCs w:val="28"/>
        </w:rPr>
        <w:t>год  в составе:</w:t>
      </w:r>
    </w:p>
    <w:p w:rsidR="00BA7A00" w:rsidRDefault="00BA7A00" w:rsidP="00BA7A00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325AF">
        <w:rPr>
          <w:sz w:val="28"/>
          <w:szCs w:val="28"/>
        </w:rPr>
        <w:t>Вандышева Т. И</w:t>
      </w:r>
      <w:r>
        <w:rPr>
          <w:sz w:val="28"/>
          <w:szCs w:val="28"/>
        </w:rPr>
        <w:t>. - председатель постоянной комиссии по бюджету, налогам, финансам и предпринимательству  Совета народных депутатов Волчанского сельского поселения</w:t>
      </w:r>
    </w:p>
    <w:p w:rsidR="00BA7A00" w:rsidRPr="00F97724" w:rsidRDefault="00BA7A00" w:rsidP="00BA7A0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F97724">
        <w:rPr>
          <w:rFonts w:ascii="Times New Roman" w:hAnsi="Times New Roman" w:cs="Times New Roman"/>
          <w:sz w:val="28"/>
          <w:szCs w:val="28"/>
        </w:rPr>
        <w:t>Бекешина</w:t>
      </w:r>
      <w:proofErr w:type="spellEnd"/>
      <w:r w:rsidRPr="00F97724">
        <w:rPr>
          <w:rFonts w:ascii="Times New Roman" w:hAnsi="Times New Roman" w:cs="Times New Roman"/>
          <w:sz w:val="28"/>
          <w:szCs w:val="28"/>
        </w:rPr>
        <w:t xml:space="preserve"> Н.В.           - член комиссии по бюджету, налогам, финансам и предпринимательству Волчанского сельского поселения;     </w:t>
      </w:r>
    </w:p>
    <w:p w:rsidR="00BA7A00" w:rsidRPr="004D7991" w:rsidRDefault="00BA7A00" w:rsidP="00BA7A00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</w:p>
    <w:p w:rsidR="00BA7A00" w:rsidRDefault="00BA7A00" w:rsidP="00BA7A00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52252">
        <w:rPr>
          <w:sz w:val="28"/>
          <w:szCs w:val="28"/>
        </w:rPr>
        <w:t>Ибрагимова В.Н</w:t>
      </w:r>
      <w:r>
        <w:rPr>
          <w:sz w:val="28"/>
          <w:szCs w:val="28"/>
        </w:rPr>
        <w:t>. –  ведущий специалист администрации;</w:t>
      </w:r>
    </w:p>
    <w:p w:rsidR="00BA7A00" w:rsidRDefault="00BA7A00" w:rsidP="00BA7A00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A7A00" w:rsidRDefault="00D1727A" w:rsidP="00BA7A00">
      <w:pPr>
        <w:pStyle w:val="a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BA7A00">
        <w:rPr>
          <w:sz w:val="28"/>
          <w:szCs w:val="28"/>
        </w:rPr>
        <w:t>. Рабочей  группе  по организации  и проведению публичных слушаний по отчету об исполнении   бюджета Волчанского сельского поселения за 2021</w:t>
      </w:r>
      <w:r w:rsidR="00BA7A00" w:rsidRPr="005107BD">
        <w:rPr>
          <w:sz w:val="28"/>
          <w:szCs w:val="28"/>
        </w:rPr>
        <w:t xml:space="preserve"> </w:t>
      </w:r>
      <w:r w:rsidR="00BA7A00">
        <w:rPr>
          <w:sz w:val="28"/>
          <w:szCs w:val="28"/>
        </w:rPr>
        <w:t>год провести обобщение  всех  замечаний  и  предложений  по  отчету  об исполнении  бюджета Волчанского сельского поселения за 2021 год  в срок до 15 июня 202</w:t>
      </w:r>
      <w:r>
        <w:rPr>
          <w:sz w:val="28"/>
          <w:szCs w:val="28"/>
        </w:rPr>
        <w:t>2</w:t>
      </w:r>
      <w:r w:rsidR="00BA7A00">
        <w:rPr>
          <w:sz w:val="28"/>
          <w:szCs w:val="28"/>
        </w:rPr>
        <w:t xml:space="preserve"> года.</w:t>
      </w:r>
    </w:p>
    <w:p w:rsidR="00D1727A" w:rsidRPr="00846042" w:rsidRDefault="004122A0" w:rsidP="00D1727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1727A">
        <w:rPr>
          <w:rFonts w:ascii="Times New Roman" w:hAnsi="Times New Roman"/>
          <w:sz w:val="28"/>
          <w:szCs w:val="28"/>
        </w:rPr>
        <w:t>6</w:t>
      </w:r>
      <w:r w:rsidR="00D1727A" w:rsidRPr="00846042">
        <w:rPr>
          <w:rFonts w:ascii="Times New Roman" w:hAnsi="Times New Roman"/>
          <w:sz w:val="28"/>
          <w:szCs w:val="28"/>
        </w:rPr>
        <w:t>. Настоящее решение вступает в силу  со дня его официального обнародования.</w:t>
      </w:r>
    </w:p>
    <w:p w:rsidR="00D1727A" w:rsidRPr="00846042" w:rsidRDefault="00D1727A" w:rsidP="00D1727A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D1727A" w:rsidRPr="00846042" w:rsidRDefault="004122A0" w:rsidP="00D1727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1727A">
        <w:rPr>
          <w:rFonts w:ascii="Times New Roman" w:hAnsi="Times New Roman"/>
          <w:sz w:val="28"/>
          <w:szCs w:val="28"/>
        </w:rPr>
        <w:t>7</w:t>
      </w:r>
      <w:r w:rsidR="00D1727A" w:rsidRPr="00846042">
        <w:rPr>
          <w:rFonts w:ascii="Times New Roman" w:hAnsi="Times New Roman"/>
          <w:sz w:val="28"/>
          <w:szCs w:val="28"/>
        </w:rPr>
        <w:t>.Контроль исполнения настоящего решения оставляю за собой.</w:t>
      </w:r>
    </w:p>
    <w:p w:rsidR="00D1727A" w:rsidRDefault="00D1727A" w:rsidP="00BA7A00">
      <w:pPr>
        <w:pStyle w:val="af"/>
        <w:ind w:firstLine="720"/>
        <w:jc w:val="both"/>
        <w:rPr>
          <w:sz w:val="28"/>
          <w:szCs w:val="28"/>
        </w:rPr>
      </w:pPr>
    </w:p>
    <w:p w:rsidR="00BA7A00" w:rsidRDefault="00BA7A00" w:rsidP="00BA7A00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A7A00" w:rsidRDefault="00BA7A00" w:rsidP="00BA7A00">
      <w:pPr>
        <w:pStyle w:val="af"/>
        <w:jc w:val="both"/>
        <w:rPr>
          <w:sz w:val="28"/>
          <w:szCs w:val="28"/>
        </w:rPr>
      </w:pPr>
    </w:p>
    <w:p w:rsidR="00BA7A00" w:rsidRDefault="00BA7A00" w:rsidP="00BA7A00">
      <w:pPr>
        <w:pStyle w:val="af"/>
        <w:jc w:val="both"/>
        <w:rPr>
          <w:sz w:val="28"/>
          <w:szCs w:val="28"/>
        </w:rPr>
      </w:pPr>
    </w:p>
    <w:p w:rsidR="00BA7A00" w:rsidRDefault="00BA7A00" w:rsidP="00BA7A00">
      <w:pPr>
        <w:pStyle w:val="af"/>
        <w:jc w:val="both"/>
        <w:rPr>
          <w:sz w:val="28"/>
          <w:szCs w:val="28"/>
        </w:rPr>
      </w:pPr>
    </w:p>
    <w:p w:rsidR="00BA7A00" w:rsidRPr="005408C2" w:rsidRDefault="00BA7A00" w:rsidP="00BA7A00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>Глава Волчанского сельского поселения                      О.В. Бурляева</w:t>
      </w:r>
    </w:p>
    <w:p w:rsidR="00BA7A00" w:rsidRDefault="00BA7A00" w:rsidP="00BA7A00">
      <w:pPr>
        <w:pStyle w:val="af"/>
        <w:rPr>
          <w:b/>
          <w:sz w:val="48"/>
        </w:rPr>
      </w:pPr>
    </w:p>
    <w:p w:rsidR="00BA7A00" w:rsidRDefault="00BA7A00" w:rsidP="00BA7A00">
      <w:pPr>
        <w:pStyle w:val="af"/>
        <w:rPr>
          <w:b/>
          <w:sz w:val="48"/>
        </w:rPr>
      </w:pPr>
    </w:p>
    <w:p w:rsidR="00BA7A00" w:rsidRDefault="00BA7A00" w:rsidP="00BA7A00">
      <w:pPr>
        <w:pStyle w:val="af"/>
        <w:jc w:val="left"/>
        <w:rPr>
          <w:b/>
          <w:sz w:val="48"/>
        </w:rPr>
      </w:pPr>
    </w:p>
    <w:tbl>
      <w:tblPr>
        <w:tblW w:w="13599" w:type="dxa"/>
        <w:tblCellSpacing w:w="11" w:type="dxa"/>
        <w:tblInd w:w="-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510"/>
        <w:gridCol w:w="1114"/>
        <w:gridCol w:w="1115"/>
        <w:gridCol w:w="860"/>
      </w:tblGrid>
      <w:tr w:rsidR="00BA7A00" w:rsidTr="004A3D97">
        <w:trPr>
          <w:trHeight w:val="230"/>
          <w:tblCellSpacing w:w="11" w:type="dxa"/>
        </w:trPr>
        <w:tc>
          <w:tcPr>
            <w:tcW w:w="10477" w:type="dxa"/>
            <w:tcBorders>
              <w:top w:val="nil"/>
              <w:left w:val="nil"/>
              <w:bottom w:val="nil"/>
              <w:right w:val="nil"/>
            </w:tcBorders>
          </w:tcPr>
          <w:p w:rsidR="00BA7A00" w:rsidRDefault="00BA7A00" w:rsidP="00BA7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:rsidR="00BA7A00" w:rsidRDefault="00BA7A00" w:rsidP="00BA7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:rsidR="00BA7A00" w:rsidRDefault="00BA7A00" w:rsidP="00BA7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:rsidR="00BA7A00" w:rsidRDefault="00BA7A00" w:rsidP="00BA7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:rsidR="00BA7A00" w:rsidRDefault="00BA7A00" w:rsidP="00BA7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:rsidR="00BA7A00" w:rsidRDefault="00BA7A00" w:rsidP="00BA7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:rsidR="00BA7A00" w:rsidRDefault="00BA7A00" w:rsidP="00BA7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:rsidR="00BE5C83" w:rsidRDefault="00BE5C83" w:rsidP="00BA7A00">
            <w:pPr>
              <w:tabs>
                <w:tab w:val="left" w:pos="5775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  <w:p w:rsidR="00BE5C83" w:rsidRDefault="00BE5C83" w:rsidP="00BA7A00">
            <w:pPr>
              <w:tabs>
                <w:tab w:val="left" w:pos="5775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  <w:p w:rsidR="00BE5C83" w:rsidRDefault="00BE5C83" w:rsidP="00BA7A00">
            <w:pPr>
              <w:tabs>
                <w:tab w:val="left" w:pos="5775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  <w:p w:rsidR="00BE5C83" w:rsidRDefault="00BE5C83" w:rsidP="00BA7A00">
            <w:pPr>
              <w:tabs>
                <w:tab w:val="left" w:pos="5775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  <w:p w:rsidR="00BE5C83" w:rsidRDefault="00BE5C83" w:rsidP="00BA7A00">
            <w:pPr>
              <w:tabs>
                <w:tab w:val="left" w:pos="5775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  <w:p w:rsidR="00BE5C83" w:rsidRDefault="00BE5C83" w:rsidP="00BA7A00">
            <w:pPr>
              <w:tabs>
                <w:tab w:val="left" w:pos="5775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  <w:p w:rsidR="00BE5C83" w:rsidRDefault="00BE5C83" w:rsidP="00BA7A00">
            <w:pPr>
              <w:tabs>
                <w:tab w:val="left" w:pos="5775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  <w:p w:rsidR="00BE5C83" w:rsidRDefault="00BE5C83" w:rsidP="00BA7A00">
            <w:pPr>
              <w:tabs>
                <w:tab w:val="left" w:pos="5775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  <w:p w:rsidR="00BE5C83" w:rsidRDefault="00BE5C83" w:rsidP="00BA7A00">
            <w:pPr>
              <w:tabs>
                <w:tab w:val="left" w:pos="5775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  <w:p w:rsidR="00BE5C83" w:rsidRDefault="00BE5C83" w:rsidP="00BA7A00">
            <w:pPr>
              <w:tabs>
                <w:tab w:val="left" w:pos="5775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  <w:p w:rsidR="00BE5C83" w:rsidRDefault="00BE5C83" w:rsidP="00BA7A00">
            <w:pPr>
              <w:tabs>
                <w:tab w:val="left" w:pos="5775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  <w:p w:rsidR="00BE5C83" w:rsidRDefault="00BE5C83" w:rsidP="004122A0">
            <w:pPr>
              <w:tabs>
                <w:tab w:val="left" w:pos="577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4122A0" w:rsidRDefault="004122A0" w:rsidP="004122A0">
            <w:pPr>
              <w:tabs>
                <w:tab w:val="left" w:pos="577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BE5C83" w:rsidRDefault="00BE5C83" w:rsidP="00BA7A00">
            <w:pPr>
              <w:tabs>
                <w:tab w:val="left" w:pos="5775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  <w:p w:rsidR="00BA7A00" w:rsidRPr="00BA7A00" w:rsidRDefault="00BE5C83" w:rsidP="00BA7A00">
            <w:pPr>
              <w:tabs>
                <w:tab w:val="left" w:pos="5775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                                                                                 </w:t>
            </w:r>
            <w:r w:rsidR="00BA7A00" w:rsidRPr="00BA7A00">
              <w:rPr>
                <w:rFonts w:ascii="Times New Roman" w:hAnsi="Times New Roman"/>
              </w:rPr>
              <w:t>Приложение к решению совета</w:t>
            </w:r>
          </w:p>
          <w:p w:rsidR="00BA7A00" w:rsidRPr="00BA7A00" w:rsidRDefault="00BA7A00" w:rsidP="00BA7A00">
            <w:pPr>
              <w:keepLines/>
              <w:spacing w:line="240" w:lineRule="auto"/>
              <w:contextualSpacing/>
              <w:rPr>
                <w:rFonts w:ascii="Times New Roman" w:hAnsi="Times New Roman"/>
              </w:rPr>
            </w:pPr>
            <w:r w:rsidRPr="00BA7A00">
              <w:rPr>
                <w:rFonts w:ascii="Times New Roman" w:hAnsi="Times New Roman"/>
              </w:rPr>
              <w:t xml:space="preserve">                                                    </w:t>
            </w:r>
            <w:r>
              <w:rPr>
                <w:rFonts w:ascii="Times New Roman" w:hAnsi="Times New Roman"/>
              </w:rPr>
              <w:t xml:space="preserve">                                 </w:t>
            </w:r>
            <w:r w:rsidRPr="00BA7A00">
              <w:rPr>
                <w:rFonts w:ascii="Times New Roman" w:hAnsi="Times New Roman"/>
              </w:rPr>
              <w:t xml:space="preserve"> народных депутатов Волчанского</w:t>
            </w:r>
          </w:p>
          <w:p w:rsidR="00BA7A00" w:rsidRPr="00BA7A00" w:rsidRDefault="00BA7A00" w:rsidP="00BA7A00">
            <w:pPr>
              <w:keepLines/>
              <w:spacing w:line="240" w:lineRule="auto"/>
              <w:contextualSpacing/>
              <w:rPr>
                <w:rFonts w:ascii="Times New Roman" w:hAnsi="Times New Roman"/>
              </w:rPr>
            </w:pPr>
            <w:r w:rsidRPr="00BA7A00">
              <w:rPr>
                <w:rFonts w:ascii="Times New Roman" w:hAnsi="Times New Roman"/>
              </w:rPr>
              <w:t xml:space="preserve">                                                                                     сельского поселения «О назначении</w:t>
            </w:r>
          </w:p>
          <w:p w:rsidR="00BA7A00" w:rsidRPr="00BA7A00" w:rsidRDefault="00BA7A00" w:rsidP="00BA7A00">
            <w:pPr>
              <w:keepLines/>
              <w:spacing w:line="240" w:lineRule="auto"/>
              <w:contextualSpacing/>
              <w:rPr>
                <w:rFonts w:ascii="Times New Roman" w:hAnsi="Times New Roman"/>
              </w:rPr>
            </w:pPr>
            <w:r w:rsidRPr="00BA7A00">
              <w:rPr>
                <w:rFonts w:ascii="Times New Roman" w:hAnsi="Times New Roman"/>
              </w:rPr>
              <w:t xml:space="preserve">                                                                                     публичных слушаний по отчету об исполнении</w:t>
            </w:r>
          </w:p>
          <w:p w:rsidR="00BA7A00" w:rsidRPr="00BA7A00" w:rsidRDefault="00BA7A00" w:rsidP="00BA7A00">
            <w:pPr>
              <w:keepLines/>
              <w:spacing w:line="240" w:lineRule="auto"/>
              <w:contextualSpacing/>
              <w:rPr>
                <w:rFonts w:ascii="Times New Roman" w:hAnsi="Times New Roman"/>
              </w:rPr>
            </w:pPr>
            <w:r w:rsidRPr="00BA7A00">
              <w:rPr>
                <w:rFonts w:ascii="Times New Roman" w:hAnsi="Times New Roman"/>
              </w:rPr>
              <w:t xml:space="preserve">                                                                                     бюджета Волчанского сельского поселения</w:t>
            </w:r>
          </w:p>
          <w:p w:rsidR="00BA7A00" w:rsidRPr="00BA7A00" w:rsidRDefault="00BA7A00" w:rsidP="00BA7A00">
            <w:pPr>
              <w:keepLines/>
              <w:spacing w:line="240" w:lineRule="auto"/>
              <w:contextualSpacing/>
              <w:rPr>
                <w:rFonts w:ascii="Times New Roman" w:hAnsi="Times New Roman"/>
              </w:rPr>
            </w:pPr>
            <w:r w:rsidRPr="00BA7A00">
              <w:rPr>
                <w:rFonts w:ascii="Times New Roman" w:hAnsi="Times New Roman"/>
              </w:rPr>
              <w:t xml:space="preserve">                                                                                     за 202</w:t>
            </w:r>
            <w:r w:rsidR="001F3D6C">
              <w:rPr>
                <w:rFonts w:ascii="Times New Roman" w:hAnsi="Times New Roman"/>
              </w:rPr>
              <w:t>1</w:t>
            </w:r>
            <w:r w:rsidRPr="00BA7A00">
              <w:rPr>
                <w:rFonts w:ascii="Times New Roman" w:hAnsi="Times New Roman"/>
              </w:rPr>
              <w:t xml:space="preserve"> год» №</w:t>
            </w:r>
            <w:r w:rsidR="00333742">
              <w:rPr>
                <w:rFonts w:ascii="Times New Roman" w:hAnsi="Times New Roman"/>
              </w:rPr>
              <w:t xml:space="preserve"> 70</w:t>
            </w:r>
            <w:r w:rsidRPr="00BA7A00">
              <w:rPr>
                <w:rFonts w:ascii="Times New Roman" w:hAnsi="Times New Roman"/>
              </w:rPr>
              <w:t xml:space="preserve">     от </w:t>
            </w:r>
            <w:r w:rsidR="00333742">
              <w:rPr>
                <w:rFonts w:ascii="Times New Roman" w:hAnsi="Times New Roman"/>
              </w:rPr>
              <w:t>10.06.2022 г.</w:t>
            </w:r>
          </w:p>
          <w:p w:rsidR="00BA7A00" w:rsidRDefault="00BA7A00" w:rsidP="00BA7A0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A7A00" w:rsidRDefault="00BA7A00" w:rsidP="00BA7A0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  <w:r w:rsidRPr="00BA7A00">
              <w:rPr>
                <w:rFonts w:ascii="Times New Roman" w:hAnsi="Times New Roman"/>
                <w:b/>
                <w:bCs/>
                <w:color w:val="000000"/>
              </w:rPr>
              <w:t xml:space="preserve">ОТЧЕТ ОБ ИСПОЛНЕНИИ БЮДЖЕТА </w:t>
            </w:r>
            <w:r w:rsidRPr="00BA7A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Волчанского сельского поселения за</w:t>
            </w:r>
            <w:r w:rsidRPr="00BA7A00">
              <w:rPr>
                <w:rFonts w:ascii="Times New Roman" w:hAnsi="Times New Roman"/>
                <w:b/>
                <w:bCs/>
                <w:color w:val="000000"/>
              </w:rPr>
              <w:t xml:space="preserve"> 202</w:t>
            </w:r>
            <w:r>
              <w:rPr>
                <w:rFonts w:ascii="Times New Roman" w:hAnsi="Times New Roman"/>
                <w:b/>
                <w:bCs/>
                <w:color w:val="000000"/>
              </w:rPr>
              <w:t>1</w:t>
            </w:r>
            <w:r w:rsidRPr="00BA7A00">
              <w:rPr>
                <w:rFonts w:ascii="Times New Roman" w:hAnsi="Times New Roman"/>
                <w:b/>
                <w:bCs/>
                <w:color w:val="000000"/>
              </w:rPr>
              <w:t xml:space="preserve"> год</w:t>
            </w:r>
          </w:p>
          <w:p w:rsidR="004A3D97" w:rsidRDefault="004A3D97" w:rsidP="00BA7A0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                                                                                   ДОХОДЫ</w:t>
            </w:r>
          </w:p>
          <w:tbl>
            <w:tblPr>
              <w:tblW w:w="9067" w:type="dxa"/>
              <w:tblLayout w:type="fixed"/>
              <w:tblLook w:val="04A0"/>
            </w:tblPr>
            <w:tblGrid>
              <w:gridCol w:w="2988"/>
              <w:gridCol w:w="2419"/>
              <w:gridCol w:w="1392"/>
              <w:gridCol w:w="1276"/>
              <w:gridCol w:w="992"/>
            </w:tblGrid>
            <w:tr w:rsidR="001F3D6C" w:rsidRPr="001F3D6C" w:rsidTr="00CA7D6D">
              <w:trPr>
                <w:trHeight w:val="259"/>
              </w:trPr>
              <w:tc>
                <w:tcPr>
                  <w:tcW w:w="298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241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Код дохода по бюджетной классификации</w:t>
                  </w:r>
                </w:p>
              </w:tc>
              <w:tc>
                <w:tcPr>
                  <w:tcW w:w="13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Утвержденные бюджетные назначения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Исполнено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Неисполненные назначения</w:t>
                  </w:r>
                </w:p>
              </w:tc>
            </w:tr>
            <w:tr w:rsidR="001F3D6C" w:rsidRPr="001F3D6C" w:rsidTr="00CA7D6D">
              <w:trPr>
                <w:trHeight w:val="240"/>
              </w:trPr>
              <w:tc>
                <w:tcPr>
                  <w:tcW w:w="298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1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1F3D6C" w:rsidRPr="001F3D6C" w:rsidTr="00CA7D6D">
              <w:trPr>
                <w:trHeight w:val="285"/>
              </w:trPr>
              <w:tc>
                <w:tcPr>
                  <w:tcW w:w="298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1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1F3D6C" w:rsidRPr="001F3D6C" w:rsidTr="00CA7D6D">
              <w:trPr>
                <w:trHeight w:val="28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</w:tr>
            <w:tr w:rsidR="001F3D6C" w:rsidRPr="001F3D6C" w:rsidTr="00CA7D6D">
              <w:trPr>
                <w:trHeight w:val="34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Доходы бюджета - всего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  <w:proofErr w:type="spellEnd"/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14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373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14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339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41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НАЛОГОВЫЕ И НЕНАЛОГОВЫЕ ДОХОДЫ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182 1 00 00000 00 0000 000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366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345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28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НАЛОГИ НА ПРИБЫЛЬ, ДОХОДЫ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182 1 01 00000 00 0000 000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145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132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12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Налог на доходы физических лиц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182 1 01 02000 01 0000 110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145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132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12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</w:tr>
            <w:tr w:rsidR="001F3D6C" w:rsidRPr="001F3D6C" w:rsidTr="00CA7D6D">
              <w:trPr>
                <w:trHeight w:val="114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182 1 01 02010 01 0000 110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145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132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12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</w:tr>
            <w:tr w:rsidR="001F3D6C" w:rsidRPr="001F3D6C" w:rsidTr="00CA7D6D">
              <w:trPr>
                <w:trHeight w:val="114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Налог на доходы физических лиц с доходов, источником которых является налоговый агент, за исключением </w:t>
                  </w:r>
                  <w:proofErr w:type="spellStart"/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доходов</w:t>
                  </w:r>
                  <w:proofErr w:type="gramStart"/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,в</w:t>
                  </w:r>
                  <w:proofErr w:type="spellEnd"/>
                  <w:proofErr w:type="gramEnd"/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отношении которых исчисление и уплата налога осуществляется в соответствии со статьями 227, 227.1 и 228 Налогового кодекса РФ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182 1 01 02010 01 1000 110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145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132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12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,5</w:t>
                  </w:r>
                </w:p>
              </w:tc>
            </w:tr>
            <w:tr w:rsidR="001F3D6C" w:rsidRPr="001F3D6C" w:rsidTr="00CA7D6D">
              <w:trPr>
                <w:trHeight w:val="136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182 1 01 02010 01 2100 110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69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182 1 01 02030 01 0000 110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CA7D6D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69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182 1 01 02030 01 1000 110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CA7D6D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69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182 1 01 02030 01 2100 110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НАЛОГИ НА ИМУЩЕСТВО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182 1 06 00000 00 0000 000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221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212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Налог на имущество физических лиц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182 1 06 01000 00 0000 110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10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11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69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182 1 06 01030 10 0000 110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10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11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Налог на имущество физических лиц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182 1 06 01030 10 1000 110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10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11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91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182 1 06 01030 10 2100 110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Земельный налог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182 1 06 06000 00 0000 110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211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201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Земельный налог с организаций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182 1 06 06030 00 0000 110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805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790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,0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</w:tr>
            <w:tr w:rsidR="001F3D6C" w:rsidRPr="001F3D6C" w:rsidTr="00CA7D6D">
              <w:trPr>
                <w:trHeight w:val="46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182 1 06 06033 10 0000 110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A7D6D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805</w:t>
                  </w:r>
                  <w:r w:rsidR="00CA7D6D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790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</w:tr>
            <w:tr w:rsidR="001F3D6C" w:rsidRPr="001F3D6C" w:rsidTr="00CA7D6D">
              <w:trPr>
                <w:trHeight w:val="91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</w:t>
                  </w:r>
                  <w:proofErr w:type="gramStart"/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182 1 06 06033 10 1000 110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792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776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</w:tr>
            <w:tr w:rsidR="001F3D6C" w:rsidRPr="001F3D6C" w:rsidTr="00CA7D6D">
              <w:trPr>
                <w:trHeight w:val="69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182 1 06 06033 10 2100 110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13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13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Земельный налог с физических лиц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182 1 06 06040 00 0000 110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406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411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46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182 1 06 06043 10 0000 110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406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411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Земельный налог с физических лиц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182 1 06 06043 10 1000 110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406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409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69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182 1 06 06043 10 2100 110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НАЛОГОВЫЕ И НЕНАЛОГОВЫЕ ДОХОДЫ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914 1 00 00000 00 0000 000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470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466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ГОСУДАРСТВЕННАЯ ПОШЛИНА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914 1 08 00000 00 0000 000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7F1831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0,</w:t>
                  </w:r>
                  <w:r w:rsidR="001F3D6C"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7F1831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0,</w:t>
                  </w:r>
                  <w:r w:rsidR="001F3D6C"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  <w:tr w:rsidR="001F3D6C" w:rsidRPr="001F3D6C" w:rsidTr="00CA7D6D">
              <w:trPr>
                <w:trHeight w:val="69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914 1 08 04000 01 0000 110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7F1831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0,</w:t>
                  </w:r>
                  <w:r w:rsidR="001F3D6C"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7F1831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0,</w:t>
                  </w:r>
                  <w:r w:rsidR="001F3D6C"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  <w:tr w:rsidR="001F3D6C" w:rsidRPr="001F3D6C" w:rsidTr="00CA7D6D">
              <w:trPr>
                <w:trHeight w:val="114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914 1 08 04020 01 0000 110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7F1831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0,</w:t>
                  </w:r>
                  <w:r w:rsidR="001F3D6C"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7F1831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0,</w:t>
                  </w:r>
                  <w:r w:rsidR="001F3D6C"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  <w:tr w:rsidR="001F3D6C" w:rsidRPr="001F3D6C" w:rsidTr="00CA7D6D">
              <w:trPr>
                <w:trHeight w:val="114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914 1 08 04020 01 1000 110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7F1831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7F1831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0,</w:t>
                  </w:r>
                  <w:r w:rsidR="001F3D6C"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  <w:tr w:rsidR="001F3D6C" w:rsidRPr="001F3D6C" w:rsidTr="00CA7D6D">
              <w:trPr>
                <w:trHeight w:val="46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 xml:space="preserve">  ДОХОДЫ ОТ ПРОДАЖИ МАТЕРИАЛЬНЫХ И НЕМАТЕРИАЛЬНЫХ АКТИВОВ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914 1 14 00000 00 0000 000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61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61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136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914 1 14 02000 00 0000 000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61,0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61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136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Доходы от реализации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914 1 14 02050 10 0000 440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61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61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136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914 1 14 02052 10 0000 440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27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27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136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914 1 14 02053 10 0000 440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34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34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ШТРАФЫ, САНКЦИИ, ВОЗМЕЩЕНИЕ УЩЕРБА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914 1 16 00000 00 0000 000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69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Административные штрафы, установленные законами субъектов Российской Федерации об административных правонарушениях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914 1 16 02000 02 0000 140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91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914 1 16 02020 02 0000 140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181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914 1 16 07000 00 0000 140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7F1831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91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</w:t>
                  </w:r>
                  <w:proofErr w:type="gramStart"/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      </w:r>
                  <w:proofErr w:type="gramEnd"/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914 1 16 07010 00 0000 140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114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 xml:space="preserve">  </w:t>
                  </w:r>
                  <w:proofErr w:type="gramStart"/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      </w:r>
                  <w:proofErr w:type="gramEnd"/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914 1 16 07010 10 0000 140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ПРОЧИЕ НЕНАЛОГОВЫЕ ДОХОДЫ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914 1 17 00000 00 0000 000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400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396,0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Прочие неналоговые доходы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914 1 17 05000 00 0000 180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400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396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Прочие неналоговые доходы бюджетов сельских поселений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914 1 17 05050 10 0000 180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400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396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БЕЗВОЗМЕЗДНЫЕ ПОСТУПЛЕНИЯ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914 2 00 00000 00 0000 000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12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536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12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527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,9</w:t>
                  </w:r>
                </w:p>
              </w:tc>
            </w:tr>
            <w:tr w:rsidR="001F3D6C" w:rsidRPr="001F3D6C" w:rsidTr="00CA7D6D">
              <w:trPr>
                <w:trHeight w:val="46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914 2 02 00000 00 0000 000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12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535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12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526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,9</w:t>
                  </w:r>
                </w:p>
              </w:tc>
            </w:tr>
            <w:tr w:rsidR="001F3D6C" w:rsidRPr="001F3D6C" w:rsidTr="00CA7D6D">
              <w:trPr>
                <w:trHeight w:val="46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Дотации бюджетам бюджетной системы Российской Федерации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914 2 02 10000 00 0000 150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672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672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Дотации на выравнивание бюджетной обеспеченности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914 2 02 15001 00 0000 150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222,0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222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69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914 2 02 15001 10 0000 150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222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222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46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Дотации бюджетам на поддержку мер по обеспечению сбалансированности бюджетов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914 2 02 15002 00 0000 150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510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510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46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Дотации бюджетам сельских поселений на поддержку мер по обеспечению сбалансированности бюджетов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914 2 02 15002 10 0000 150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2 510,0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510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69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914 2 02 16001 00 0000 150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7F1831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940</w:t>
                  </w:r>
                  <w:r w:rsidR="007F1831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940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69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914 2 02 16001 10 0000 150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940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940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46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Субвенции бюджетам бюджетной системы Российской Федерации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914 2 02 30000 00 0000 150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90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90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69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914 2 02 35118 00 0000 150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90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90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69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914 2 02 35118 10 0000 150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90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90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Иные межбюджетные трансферты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914 2 02 40000 00 0000 150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773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764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,9</w:t>
                  </w:r>
                </w:p>
              </w:tc>
            </w:tr>
            <w:tr w:rsidR="001F3D6C" w:rsidRPr="001F3D6C" w:rsidTr="00CA7D6D">
              <w:trPr>
                <w:trHeight w:val="91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914 2 02 40014 00 0000 150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043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034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,9</w:t>
                  </w:r>
                </w:p>
              </w:tc>
            </w:tr>
            <w:tr w:rsidR="001F3D6C" w:rsidRPr="001F3D6C" w:rsidTr="00CA7D6D">
              <w:trPr>
                <w:trHeight w:val="114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914 2 02 40014 10 0000 150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043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034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,9</w:t>
                  </w:r>
                </w:p>
              </w:tc>
            </w:tr>
            <w:tr w:rsidR="001F3D6C" w:rsidRPr="001F3D6C" w:rsidTr="00CA7D6D">
              <w:trPr>
                <w:trHeight w:val="46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 xml:space="preserve">  Прочие межбюджетные трансферты, передаваемые бюджетам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914 2 02 49999 00 0000 150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729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729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46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914 2 02 49999 10 0000 150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729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729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300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ПРОЧИЕ БЕЗВОЗМЕЗДНЫЕ ПОСТУПЛЕНИЯ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914 2 07 00000 00 0000 000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46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Прочие безвозмездные поступления в бюджеты сельских поселений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914 2 07 05000 10 0000 150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1F3D6C" w:rsidRPr="001F3D6C" w:rsidTr="00CA7D6D">
              <w:trPr>
                <w:trHeight w:val="465"/>
              </w:trPr>
              <w:tc>
                <w:tcPr>
                  <w:tcW w:w="29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Прочие безвозмездные поступления в бюджеты сельских поселений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914 2 07 05030 10 0000 150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F3D6C" w:rsidRPr="001F3D6C" w:rsidRDefault="001F3D6C" w:rsidP="001F3D6C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F3D6C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</w:tbl>
          <w:p w:rsidR="001F3D6C" w:rsidRPr="00BA7A00" w:rsidRDefault="001F3D6C" w:rsidP="00BA7A0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BA7A00" w:rsidRDefault="00BA7A00" w:rsidP="00BA7A0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A7A00" w:rsidRDefault="00BA7A00" w:rsidP="00BA7A0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BA7A00" w:rsidRDefault="00BA7A00" w:rsidP="00BA7A0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A7A00" w:rsidTr="004A3D97">
        <w:trPr>
          <w:trHeight w:val="230"/>
          <w:tblCellSpacing w:w="11" w:type="dxa"/>
        </w:trPr>
        <w:tc>
          <w:tcPr>
            <w:tcW w:w="10477" w:type="dxa"/>
            <w:vMerge w:val="restart"/>
            <w:tcBorders>
              <w:top w:val="nil"/>
              <w:left w:val="nil"/>
              <w:right w:val="nil"/>
            </w:tcBorders>
          </w:tcPr>
          <w:p w:rsidR="00BA7A00" w:rsidRDefault="00BA7A00" w:rsidP="001F3D6C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F1D04" w:rsidRDefault="005F1D04" w:rsidP="001F3D6C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F1D04" w:rsidRDefault="00CF26E8" w:rsidP="00CF26E8">
            <w:pPr>
              <w:tabs>
                <w:tab w:val="left" w:pos="3130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  <w:t>РАСХОДЫ</w:t>
            </w:r>
          </w:p>
          <w:p w:rsidR="005F1D04" w:rsidRDefault="005F1D04" w:rsidP="001F3D6C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tbl>
            <w:tblPr>
              <w:tblW w:w="8740" w:type="dxa"/>
              <w:tblLayout w:type="fixed"/>
              <w:tblLook w:val="04A0"/>
            </w:tblPr>
            <w:tblGrid>
              <w:gridCol w:w="2985"/>
              <w:gridCol w:w="2397"/>
              <w:gridCol w:w="1042"/>
              <w:gridCol w:w="1095"/>
              <w:gridCol w:w="1221"/>
            </w:tblGrid>
            <w:tr w:rsidR="005F1D04" w:rsidRPr="005F1D04" w:rsidTr="005F1D04">
              <w:trPr>
                <w:trHeight w:val="240"/>
              </w:trPr>
              <w:tc>
                <w:tcPr>
                  <w:tcW w:w="298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239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Код расхода по бюджетной классификации</w:t>
                  </w:r>
                </w:p>
              </w:tc>
              <w:tc>
                <w:tcPr>
                  <w:tcW w:w="104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Утвержденные бюджетные назначения</w:t>
                  </w:r>
                </w:p>
              </w:tc>
              <w:tc>
                <w:tcPr>
                  <w:tcW w:w="109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Исполнено</w:t>
                  </w:r>
                </w:p>
              </w:tc>
              <w:tc>
                <w:tcPr>
                  <w:tcW w:w="122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Неисполненные назначения</w:t>
                  </w:r>
                </w:p>
              </w:tc>
            </w:tr>
            <w:tr w:rsidR="005F1D04" w:rsidRPr="005F1D04" w:rsidTr="005F1D04">
              <w:trPr>
                <w:trHeight w:val="240"/>
              </w:trPr>
              <w:tc>
                <w:tcPr>
                  <w:tcW w:w="298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9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9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5F1D04" w:rsidRPr="005F1D04" w:rsidTr="005F1D04">
              <w:trPr>
                <w:trHeight w:val="222"/>
              </w:trPr>
              <w:tc>
                <w:tcPr>
                  <w:tcW w:w="298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9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4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9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5F1D04" w:rsidRPr="005F1D04" w:rsidTr="005F1D04">
              <w:trPr>
                <w:trHeight w:val="240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</w:tr>
            <w:tr w:rsidR="005F1D04" w:rsidRPr="005F1D04" w:rsidTr="005F1D04">
              <w:trPr>
                <w:trHeight w:val="330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Расходы бюджета - всего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  <w:proofErr w:type="spellEnd"/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14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803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9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14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687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,3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116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,7</w:t>
                  </w:r>
                </w:p>
              </w:tc>
            </w:tr>
            <w:tr w:rsidR="005F1D04" w:rsidRPr="005F1D04" w:rsidTr="005F1D04">
              <w:trPr>
                <w:trHeight w:val="240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5F1D04" w:rsidRPr="005F1D04" w:rsidTr="005F1D04">
              <w:trPr>
                <w:trHeight w:val="465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Расходы на обеспечение деятельности главы сельского поселения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914 0102 01 0 01 92020 000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615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614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,2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CF26E8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0,</w:t>
                  </w:r>
                  <w:r w:rsidR="005F1D04"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</w:tr>
            <w:tr w:rsidR="005F1D04" w:rsidRPr="005F1D04" w:rsidTr="005F1D04">
              <w:trPr>
                <w:trHeight w:val="465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Расходы на обеспечение функций органов местного самоуправления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914 0104 01 0 02 92010 000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294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4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292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,4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5F1D04" w:rsidRPr="005F1D04" w:rsidTr="005F1D04">
              <w:trPr>
                <w:trHeight w:val="915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Выполнение переданных полномочий по определению поставщиков (подрядчиков, исполнителей) для обеспечения муниципальных нужд в соответствии с заключенными соглашениями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914 0113 01 0 10 98100 000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5F1D04" w:rsidRPr="005F1D04" w:rsidTr="005F1D04">
              <w:trPr>
                <w:trHeight w:val="465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Переданные полномочия по внутреннему финансовому контролю в соответствии с заключенным соглашением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914 0113 01 0 11 98070 000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5F1D04" w:rsidRPr="005F1D04" w:rsidTr="005F1D04">
              <w:trPr>
                <w:trHeight w:val="465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Переданные полномочия по внешнему финансовому контролю в соответствии с заключенным соглашением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914 0113 01 0 12 98080 000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5F1D04" w:rsidRPr="005F1D04" w:rsidTr="005F1D04">
              <w:trPr>
                <w:trHeight w:val="465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Переданные полномочия в сфере градостроительной деятельности в </w:t>
                  </w: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соотвествии</w:t>
                  </w:r>
                  <w:proofErr w:type="spellEnd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с заключенным соглашением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914 0113 01 0 13 98090 000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5F1D04" w:rsidRPr="005F1D04" w:rsidTr="005F1D04">
              <w:trPr>
                <w:trHeight w:val="690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Выполнение переданных полномочий по решению вопросов местного значения в соответствии с заключенными соглашениями по централизованной бухгалтерии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914 0113 01 0 14 98101 000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418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CF26E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418</w:t>
                  </w:r>
                  <w:r w:rsidR="00CF26E8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5F1D04" w:rsidRPr="005F1D04" w:rsidTr="005F1D04">
              <w:trPr>
                <w:trHeight w:val="465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914 0203 01 0 05 51180 000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90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90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5F1D04" w:rsidRPr="005F1D04" w:rsidTr="005F1D04">
              <w:trPr>
                <w:trHeight w:val="465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Мероприятия в сфере защиты населения от чрезвычайных ситуаций и пожаров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914 0309 01 0 06 91430 000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,6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5F1D04" w:rsidRPr="005F1D04" w:rsidTr="005F1D04">
              <w:trPr>
                <w:trHeight w:val="1140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Резервный фонд администрации сельского поселения </w:t>
                  </w:r>
                  <w:proofErr w:type="gram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( </w:t>
                  </w:r>
                  <w:proofErr w:type="gramEnd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проведение </w:t>
                  </w: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аваийно-восстановительных</w:t>
                  </w:r>
                  <w:proofErr w:type="spellEnd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работ и иных </w:t>
                  </w: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меоприятий</w:t>
                  </w:r>
                  <w:proofErr w:type="spellEnd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 связанных с предупреждением и ликвидацией последствий стихийных бедствий и других чрезвычайных ситуаций)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914 0310 01 0 04 20570 000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5F1D04" w:rsidRPr="005F1D04" w:rsidTr="005F1D04">
              <w:trPr>
                <w:trHeight w:val="465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Мероприятия в сфере защиты населения от чрезвычайных ситуаций и пожаров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914 0310 01 0 06 91430 000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16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16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3C08B9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0,</w:t>
                  </w:r>
                  <w:r w:rsidR="005F1D04"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  <w:tr w:rsidR="005F1D04" w:rsidRPr="005F1D04" w:rsidTr="005F1D04">
              <w:trPr>
                <w:trHeight w:val="465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Выполнение переданных полномочий по решению вопросов местного значения в </w:t>
                  </w: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соотвествии</w:t>
                  </w:r>
                  <w:proofErr w:type="spellEnd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с заключенными договорами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914 0409 02 0 05 88060 000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622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515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,6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106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,6</w:t>
                  </w:r>
                </w:p>
              </w:tc>
            </w:tr>
            <w:tr w:rsidR="005F1D04" w:rsidRPr="005F1D04" w:rsidTr="005F1D04">
              <w:trPr>
                <w:trHeight w:val="1140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 xml:space="preserve">  Расходы на осуществление переданных полномочий по решению вопросов местного значения в соответствии с заключенными соглашениями по ремонту и содержанию муниципальных дорог (за счет субсидии на капитальный ремонт и ремонт дорог)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0409 02 0 05 S8850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040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,1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040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,1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5F1D04" w:rsidRPr="005F1D04" w:rsidTr="005F1D04">
              <w:trPr>
                <w:trHeight w:val="465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</w:t>
                  </w: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Софинансирование</w:t>
                  </w:r>
                  <w:proofErr w:type="spellEnd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на подготовку сведений о границах населенных пунктов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0412 02 0 03 S8460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50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,1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50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,1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5F1D04" w:rsidRPr="005F1D04" w:rsidTr="005F1D04">
              <w:trPr>
                <w:trHeight w:val="300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Реконструкция и ремонт сетей объектов водоснабжения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914 0502 03 1 01 90500 000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322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321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3C08B9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0,4</w:t>
                  </w:r>
                </w:p>
              </w:tc>
            </w:tr>
            <w:tr w:rsidR="005F1D04" w:rsidRPr="005F1D04" w:rsidTr="005F1D04">
              <w:trPr>
                <w:trHeight w:val="300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Реформирование и модернизация коммунального хозяйства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914 0502 03 1 02 90550 000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098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096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</w:tr>
            <w:tr w:rsidR="005F1D04" w:rsidRPr="005F1D04" w:rsidTr="005F1D04">
              <w:trPr>
                <w:trHeight w:val="465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</w:t>
                  </w: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Софинансирование</w:t>
                  </w:r>
                  <w:proofErr w:type="spellEnd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расходов по реализации мероприятий по ремонту объектов теплоэнергетического хозяйства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0502 03 1 02 S9120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38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,9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38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,9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5F1D04" w:rsidRPr="005F1D04" w:rsidTr="005F1D04">
              <w:trPr>
                <w:trHeight w:val="300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Расходы на уличное освещение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914 0503 03 2 01 90670 000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65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64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3C08B9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0,5</w:t>
                  </w:r>
                </w:p>
              </w:tc>
            </w:tr>
            <w:tr w:rsidR="005F1D04" w:rsidRPr="005F1D04" w:rsidTr="005F1D04">
              <w:trPr>
                <w:trHeight w:val="300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Расходы на уличное освещение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0503 03 2 01 S8670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40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,5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40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,5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5F1D04" w:rsidRPr="005F1D04" w:rsidTr="005F1D04">
              <w:trPr>
                <w:trHeight w:val="465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Зарезервированные средства, связанные с особенностями исполнения бюджета (общественные организации)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914 0503 03 2 03 70100 000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634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6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634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5F1D04" w:rsidRPr="005F1D04" w:rsidTr="005F1D04">
              <w:trPr>
                <w:trHeight w:val="300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Расходы на содержание мест захоронения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914 0503 03 2 03 90530 000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110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108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,2</w:t>
                  </w:r>
                </w:p>
              </w:tc>
            </w:tr>
            <w:tr w:rsidR="005F1D04" w:rsidRPr="005F1D04" w:rsidTr="005F1D04">
              <w:trPr>
                <w:trHeight w:val="465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Расходы за счет иных межбюджетных трансфертов на поощрение поселений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914 0503 03 2 04 78510 000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100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100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5F1D04" w:rsidRPr="005F1D04" w:rsidTr="005F1D04">
              <w:trPr>
                <w:trHeight w:val="300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Расходы на прочее благоустройство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914 0503 03 2 04 90800 000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465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463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,1</w:t>
                  </w:r>
                </w:p>
              </w:tc>
            </w:tr>
            <w:tr w:rsidR="005F1D04" w:rsidRPr="005F1D04" w:rsidTr="005F1D04">
              <w:trPr>
                <w:trHeight w:val="690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Выполнение переданных полномочий по решению вопросов местного значения в соответствии с заключенными соглашениями (образование)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914 0702 01 0 04 88040 000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394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394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5F1D04" w:rsidRPr="005F1D04" w:rsidTr="005F1D04">
              <w:trPr>
                <w:trHeight w:val="690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Выполнение переданных полномочий по решению вопросов местного значения в соответствии с заключенными соглашениями (культура)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914 0801 04 0 01 98050 000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785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,2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3C08B9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785</w:t>
                  </w:r>
                  <w:r w:rsidR="003C08B9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,2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5F1D04" w:rsidRPr="005F1D04" w:rsidTr="005F1D04">
              <w:trPr>
                <w:trHeight w:val="465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Расходы на обеспечение деятельности (оказание услуг) муниципальных учреждений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914 0801 04 0 02 00590 000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445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443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</w:tr>
            <w:tr w:rsidR="005F1D04" w:rsidRPr="005F1D04" w:rsidTr="005F1D04">
              <w:trPr>
                <w:trHeight w:val="300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Закупка товаров, работ и услуг для муниципальных нужд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914 0801 04 0 02 20540 000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45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45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5F1D04" w:rsidRPr="005F1D04" w:rsidTr="005F1D04">
              <w:trPr>
                <w:trHeight w:val="465"/>
              </w:trPr>
              <w:tc>
                <w:tcPr>
                  <w:tcW w:w="29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Пособия, компенсация и иные социальные выплаты гражданам, кроме публично-нормативных обязательств</w:t>
                  </w:r>
                </w:p>
              </w:tc>
              <w:tc>
                <w:tcPr>
                  <w:tcW w:w="23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914 1001 01 0 07 90470 000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72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72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1221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270A3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0,1</w:t>
                  </w:r>
                </w:p>
              </w:tc>
            </w:tr>
            <w:tr w:rsidR="005F1D04" w:rsidRPr="005F1D04" w:rsidTr="005F1D04">
              <w:trPr>
                <w:trHeight w:val="480"/>
              </w:trPr>
              <w:tc>
                <w:tcPr>
                  <w:tcW w:w="2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Результат исполнения бюджета (дефицит / </w:t>
                  </w: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профицит</w:t>
                  </w:r>
                  <w:proofErr w:type="spellEnd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)</w:t>
                  </w:r>
                </w:p>
              </w:tc>
              <w:tc>
                <w:tcPr>
                  <w:tcW w:w="2397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  <w:proofErr w:type="spellEnd"/>
                </w:p>
              </w:tc>
              <w:tc>
                <w:tcPr>
                  <w:tcW w:w="10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-430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-347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,7</w:t>
                  </w:r>
                </w:p>
              </w:tc>
              <w:tc>
                <w:tcPr>
                  <w:tcW w:w="122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  <w:proofErr w:type="spellEnd"/>
                </w:p>
              </w:tc>
            </w:tr>
          </w:tbl>
          <w:p w:rsidR="005F1D04" w:rsidRDefault="005F1D04" w:rsidP="001F3D6C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F1D04" w:rsidRDefault="004A3D97" w:rsidP="001F3D6C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                               ИСТОЧНИКИ</w:t>
            </w:r>
          </w:p>
          <w:p w:rsidR="005F1D04" w:rsidRDefault="005F1D04" w:rsidP="001F3D6C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tbl>
            <w:tblPr>
              <w:tblW w:w="8900" w:type="dxa"/>
              <w:tblLayout w:type="fixed"/>
              <w:tblLook w:val="04A0"/>
            </w:tblPr>
            <w:tblGrid>
              <w:gridCol w:w="3964"/>
              <w:gridCol w:w="2410"/>
              <w:gridCol w:w="851"/>
              <w:gridCol w:w="850"/>
              <w:gridCol w:w="825"/>
            </w:tblGrid>
            <w:tr w:rsidR="005F1D04" w:rsidRPr="005F1D04" w:rsidTr="004A3D97">
              <w:trPr>
                <w:trHeight w:val="270"/>
              </w:trPr>
              <w:tc>
                <w:tcPr>
                  <w:tcW w:w="396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Код источника финансирования дефицита бюджета по бюджетной классификации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Утвержденные бюджетные назначения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Исполнено</w:t>
                  </w:r>
                </w:p>
              </w:tc>
              <w:tc>
                <w:tcPr>
                  <w:tcW w:w="82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Неисполненные назначения</w:t>
                  </w:r>
                </w:p>
              </w:tc>
            </w:tr>
            <w:tr w:rsidR="005F1D04" w:rsidRPr="005F1D04" w:rsidTr="004A3D97">
              <w:trPr>
                <w:trHeight w:val="240"/>
              </w:trPr>
              <w:tc>
                <w:tcPr>
                  <w:tcW w:w="396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2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5F1D04" w:rsidRPr="005F1D04" w:rsidTr="004A3D97">
              <w:trPr>
                <w:trHeight w:val="240"/>
              </w:trPr>
              <w:tc>
                <w:tcPr>
                  <w:tcW w:w="396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2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5F1D04" w:rsidRPr="005F1D04" w:rsidTr="004A3D97">
              <w:trPr>
                <w:trHeight w:val="225"/>
              </w:trPr>
              <w:tc>
                <w:tcPr>
                  <w:tcW w:w="396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2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5F1D04" w:rsidRPr="005F1D04" w:rsidTr="004A3D97">
              <w:trPr>
                <w:trHeight w:val="210"/>
              </w:trPr>
              <w:tc>
                <w:tcPr>
                  <w:tcW w:w="396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2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5F1D04" w:rsidRPr="005F1D04" w:rsidTr="004A3D97">
              <w:trPr>
                <w:trHeight w:val="24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</w:tr>
            <w:tr w:rsidR="005F1D04" w:rsidRPr="005F1D04" w:rsidTr="004A3D97">
              <w:trPr>
                <w:trHeight w:val="36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Источники финансирования дефицита бюджета - всего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430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347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,7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82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</w:tr>
            <w:tr w:rsidR="005F1D04" w:rsidRPr="005F1D04" w:rsidTr="004A3D97">
              <w:trPr>
                <w:trHeight w:val="24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5F1D04" w:rsidRPr="005F1D04" w:rsidTr="004A3D97">
              <w:trPr>
                <w:trHeight w:val="36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источники внутреннего финансирования бюджета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5F1D04" w:rsidRPr="005F1D04" w:rsidTr="004A3D97">
              <w:trPr>
                <w:trHeight w:val="24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ind w:firstLineChars="200" w:firstLine="320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из них: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5F1D04" w:rsidRPr="005F1D04" w:rsidTr="004A3D97">
              <w:trPr>
                <w:trHeight w:val="282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источники внешнего финансирования бюджета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</w:tr>
            <w:tr w:rsidR="005F1D04" w:rsidRPr="005F1D04" w:rsidTr="004A3D97">
              <w:trPr>
                <w:trHeight w:val="259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из них: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5F1D04" w:rsidRPr="005F1D04" w:rsidTr="004A3D97">
              <w:trPr>
                <w:trHeight w:val="282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Изменение остатков средств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430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347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,7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82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</w:tr>
            <w:tr w:rsidR="005F1D04" w:rsidRPr="005F1D04" w:rsidTr="004A3D97">
              <w:trPr>
                <w:trHeight w:val="30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Изменение остатков средств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000 01 05 00 </w:t>
                  </w: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00</w:t>
                  </w:r>
                  <w:proofErr w:type="spellEnd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00</w:t>
                  </w:r>
                  <w:proofErr w:type="spellEnd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0000 000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430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347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,7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82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,3</w:t>
                  </w:r>
                </w:p>
              </w:tc>
            </w:tr>
            <w:tr w:rsidR="005F1D04" w:rsidRPr="005F1D04" w:rsidTr="004A3D97">
              <w:trPr>
                <w:trHeight w:val="282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Увеличение остатков средств, всего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-15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064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</w:p>
              </w:tc>
            </w:tr>
            <w:tr w:rsidR="005F1D04" w:rsidRPr="005F1D04" w:rsidTr="004A3D97">
              <w:trPr>
                <w:trHeight w:val="30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Увеличение остатков средств бюджетов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000 01 05 00 </w:t>
                  </w: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00</w:t>
                  </w:r>
                  <w:proofErr w:type="spellEnd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00</w:t>
                  </w:r>
                  <w:proofErr w:type="spellEnd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0000 500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-14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373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-15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064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</w:p>
              </w:tc>
            </w:tr>
            <w:tr w:rsidR="005F1D04" w:rsidRPr="005F1D04" w:rsidTr="004A3D97">
              <w:trPr>
                <w:trHeight w:val="30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Увеличение прочих остатков средств бюджетов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914 01 05 02 00 </w:t>
                  </w: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00</w:t>
                  </w:r>
                  <w:proofErr w:type="spellEnd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0000 500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-14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373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-15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064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</w:p>
              </w:tc>
            </w:tr>
            <w:tr w:rsidR="005F1D04" w:rsidRPr="005F1D04" w:rsidTr="004A3D97">
              <w:trPr>
                <w:trHeight w:val="30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Увеличение прочих остатков денежных средств бюджетов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914 01 05 02 01 00 0000 510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-14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373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-15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064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</w:p>
              </w:tc>
            </w:tr>
            <w:tr w:rsidR="005F1D04" w:rsidRPr="005F1D04" w:rsidTr="004A3D97">
              <w:trPr>
                <w:trHeight w:val="46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Увеличение прочих остатков денежных средств бюджетов сельских поселений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914 01 05 02 01 10 0000 510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-14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373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-15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064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</w:p>
              </w:tc>
            </w:tr>
            <w:tr w:rsidR="005F1D04" w:rsidRPr="005F1D04" w:rsidTr="004A3D97">
              <w:trPr>
                <w:trHeight w:val="282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Уменьшение остатков средств, всего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412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,6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</w:p>
              </w:tc>
            </w:tr>
            <w:tr w:rsidR="005F1D04" w:rsidRPr="005F1D04" w:rsidTr="004A3D97">
              <w:trPr>
                <w:trHeight w:val="30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Уменьшение остатков средств бюджетов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000 01 05 00 </w:t>
                  </w: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00</w:t>
                  </w:r>
                  <w:proofErr w:type="spellEnd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00</w:t>
                  </w:r>
                  <w:proofErr w:type="spellEnd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0000 600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14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803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412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,6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</w:p>
              </w:tc>
            </w:tr>
            <w:tr w:rsidR="005F1D04" w:rsidRPr="005F1D04" w:rsidTr="004A3D97">
              <w:trPr>
                <w:trHeight w:val="30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Уменьшение прочих остатков средств бюджетов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914 01 05 02 00 </w:t>
                  </w:r>
                  <w:proofErr w:type="spellStart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00</w:t>
                  </w:r>
                  <w:proofErr w:type="spellEnd"/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0000 600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14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803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412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,6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</w:p>
              </w:tc>
            </w:tr>
            <w:tr w:rsidR="005F1D04" w:rsidRPr="005F1D04" w:rsidTr="004A3D97">
              <w:trPr>
                <w:trHeight w:val="30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Уменьшение прочих остатков денежных средств бюджетов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914 01 05 02 01 00 0000 610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14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803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412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,6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</w:p>
              </w:tc>
            </w:tr>
            <w:tr w:rsidR="005F1D04" w:rsidRPr="005F1D04" w:rsidTr="004A3D97">
              <w:trPr>
                <w:trHeight w:val="46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 xml:space="preserve">  Уменьшение прочих остатков денежных средств бюджетов сельских поселений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914 01 05 02 01 10 0000 610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14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803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270A3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412</w:t>
                  </w:r>
                  <w:r w:rsidR="005270A3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,6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F1D04" w:rsidRPr="005F1D04" w:rsidRDefault="005F1D04" w:rsidP="005F1D04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</w:pPr>
                  <w:r w:rsidRPr="005F1D04">
                    <w:rPr>
                      <w:rFonts w:ascii="Arial CYR" w:eastAsia="Times New Roman" w:hAnsi="Arial CYR" w:cs="Arial CYR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</w:p>
              </w:tc>
            </w:tr>
          </w:tbl>
          <w:p w:rsidR="005F1D04" w:rsidRDefault="005F1D04" w:rsidP="001F3D6C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F1D04" w:rsidRDefault="005F1D04" w:rsidP="001F3D6C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F1D04" w:rsidRDefault="005F1D04" w:rsidP="001F3D6C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F1D04" w:rsidRDefault="005F1D04" w:rsidP="001F3D6C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A3D97" w:rsidRPr="00846042" w:rsidRDefault="004A3D97" w:rsidP="004A3D97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7A00" w:rsidRDefault="00BA7A00" w:rsidP="00D1727A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BA7A00" w:rsidRDefault="00BA7A00" w:rsidP="001F3D6C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A7A00" w:rsidRDefault="00BA7A00" w:rsidP="001F3D6C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BA7A00" w:rsidRDefault="00BA7A00" w:rsidP="001F3D6C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A7A00" w:rsidTr="004A3D97">
        <w:trPr>
          <w:trHeight w:val="230"/>
          <w:tblCellSpacing w:w="11" w:type="dxa"/>
        </w:trPr>
        <w:tc>
          <w:tcPr>
            <w:tcW w:w="10477" w:type="dxa"/>
            <w:vMerge/>
            <w:tcBorders>
              <w:left w:val="nil"/>
              <w:bottom w:val="nil"/>
              <w:right w:val="nil"/>
            </w:tcBorders>
          </w:tcPr>
          <w:p w:rsidR="00BA7A00" w:rsidRDefault="00BA7A00" w:rsidP="001F3D6C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BA7A00" w:rsidRDefault="00BA7A00" w:rsidP="001F3D6C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BA7A00" w:rsidRDefault="00BA7A00" w:rsidP="001F3D6C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BA7A00" w:rsidRDefault="00BA7A00" w:rsidP="001F3D6C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977D4B" w:rsidRPr="00A834A8" w:rsidRDefault="00977D4B" w:rsidP="00977D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7D4B" w:rsidRPr="00A834A8" w:rsidRDefault="00977D4B" w:rsidP="00977D4B">
      <w:pPr>
        <w:tabs>
          <w:tab w:val="left" w:pos="751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7772" w:rsidRDefault="00127772" w:rsidP="00127772">
      <w:pPr>
        <w:tabs>
          <w:tab w:val="left" w:pos="23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7772" w:rsidRDefault="00127772" w:rsidP="00127772">
      <w:pPr>
        <w:tabs>
          <w:tab w:val="left" w:pos="23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</w:p>
    <w:p w:rsidR="00977D4B" w:rsidRPr="004A3D97" w:rsidRDefault="00977D4B" w:rsidP="00977D4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977D4B" w:rsidRPr="00B72AA6" w:rsidRDefault="00977D4B" w:rsidP="00977D4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77D4B" w:rsidRPr="00B72AA6" w:rsidRDefault="00977D4B" w:rsidP="00977D4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F2C83" w:rsidRDefault="008F2C83" w:rsidP="007E3F4F">
      <w:pPr>
        <w:spacing w:after="0" w:line="240" w:lineRule="auto"/>
        <w:ind w:left="708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F2C83" w:rsidRDefault="008F2C83" w:rsidP="00977D4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F2C83" w:rsidRDefault="008F2C83" w:rsidP="00977D4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F2C83" w:rsidRDefault="008F2C83" w:rsidP="00977D4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977D4B" w:rsidRPr="00B72AA6" w:rsidRDefault="00977D4B" w:rsidP="00977D4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77D4B" w:rsidRPr="00B72AA6" w:rsidRDefault="00977D4B" w:rsidP="00977D4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77D4B" w:rsidRPr="00E7692B" w:rsidRDefault="00977D4B" w:rsidP="00977D4B">
      <w:pPr>
        <w:ind w:left="5812"/>
        <w:rPr>
          <w:rFonts w:ascii="Times New Roman" w:hAnsi="Times New Roman"/>
          <w:sz w:val="24"/>
          <w:szCs w:val="24"/>
        </w:rPr>
      </w:pPr>
    </w:p>
    <w:p w:rsidR="00977D4B" w:rsidRPr="00E7692B" w:rsidRDefault="00977D4B" w:rsidP="00977D4B">
      <w:pPr>
        <w:spacing w:after="0" w:line="240" w:lineRule="auto"/>
        <w:ind w:left="-993"/>
        <w:rPr>
          <w:rFonts w:ascii="Times New Roman" w:hAnsi="Times New Roman"/>
          <w:b/>
          <w:sz w:val="24"/>
          <w:szCs w:val="24"/>
        </w:rPr>
      </w:pPr>
    </w:p>
    <w:p w:rsidR="00977D4B" w:rsidRPr="00E7692B" w:rsidRDefault="00977D4B" w:rsidP="00977D4B">
      <w:pPr>
        <w:spacing w:after="0" w:line="240" w:lineRule="auto"/>
        <w:ind w:left="-993"/>
        <w:rPr>
          <w:rFonts w:ascii="Times New Roman" w:hAnsi="Times New Roman"/>
          <w:b/>
          <w:sz w:val="24"/>
          <w:szCs w:val="24"/>
        </w:rPr>
      </w:pPr>
    </w:p>
    <w:p w:rsidR="00977D4B" w:rsidRPr="00E7692B" w:rsidRDefault="00977D4B" w:rsidP="00977D4B">
      <w:pPr>
        <w:spacing w:after="0" w:line="240" w:lineRule="auto"/>
        <w:ind w:left="-993"/>
        <w:jc w:val="center"/>
        <w:rPr>
          <w:rFonts w:ascii="Times New Roman" w:hAnsi="Times New Roman"/>
          <w:b/>
          <w:sz w:val="24"/>
          <w:szCs w:val="24"/>
        </w:rPr>
      </w:pPr>
    </w:p>
    <w:p w:rsidR="00977D4B" w:rsidRPr="00D1727A" w:rsidRDefault="00977D4B" w:rsidP="00977D4B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</w:rPr>
      </w:pPr>
    </w:p>
    <w:p w:rsidR="00977D4B" w:rsidRPr="00E7692B" w:rsidRDefault="00977D4B" w:rsidP="004A3D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77D4B" w:rsidRPr="00E7692B" w:rsidRDefault="00977D4B" w:rsidP="004A3D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77D4B" w:rsidRPr="00E7692B" w:rsidRDefault="00977D4B" w:rsidP="00977D4B">
      <w:pPr>
        <w:spacing w:after="0" w:line="240" w:lineRule="auto"/>
        <w:ind w:left="-993"/>
        <w:rPr>
          <w:rFonts w:ascii="Times New Roman" w:hAnsi="Times New Roman"/>
          <w:b/>
          <w:sz w:val="24"/>
          <w:szCs w:val="24"/>
        </w:rPr>
      </w:pPr>
    </w:p>
    <w:p w:rsidR="00977D4B" w:rsidRPr="00E7692B" w:rsidRDefault="00977D4B" w:rsidP="00977D4B">
      <w:pPr>
        <w:spacing w:after="0" w:line="240" w:lineRule="auto"/>
        <w:ind w:left="-993"/>
        <w:rPr>
          <w:rFonts w:ascii="Times New Roman" w:hAnsi="Times New Roman"/>
          <w:b/>
          <w:sz w:val="24"/>
          <w:szCs w:val="24"/>
        </w:rPr>
      </w:pPr>
    </w:p>
    <w:p w:rsidR="00977D4B" w:rsidRPr="00E7692B" w:rsidRDefault="00977D4B" w:rsidP="00977D4B">
      <w:pPr>
        <w:spacing w:after="0" w:line="240" w:lineRule="auto"/>
        <w:ind w:left="-993"/>
        <w:rPr>
          <w:rFonts w:ascii="Times New Roman" w:hAnsi="Times New Roman"/>
          <w:b/>
          <w:sz w:val="24"/>
          <w:szCs w:val="24"/>
        </w:rPr>
      </w:pPr>
    </w:p>
    <w:p w:rsidR="00C7004C" w:rsidRDefault="00C7004C"/>
    <w:sectPr w:rsidR="00C7004C" w:rsidSect="00C70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36C" w:rsidRDefault="001D636C" w:rsidP="002B5DC7">
      <w:pPr>
        <w:spacing w:after="0" w:line="240" w:lineRule="auto"/>
      </w:pPr>
      <w:r>
        <w:separator/>
      </w:r>
    </w:p>
  </w:endnote>
  <w:endnote w:type="continuationSeparator" w:id="0">
    <w:p w:rsidR="001D636C" w:rsidRDefault="001D636C" w:rsidP="002B5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36C" w:rsidRDefault="001D636C" w:rsidP="002B5DC7">
      <w:pPr>
        <w:spacing w:after="0" w:line="240" w:lineRule="auto"/>
      </w:pPr>
      <w:r>
        <w:separator/>
      </w:r>
    </w:p>
  </w:footnote>
  <w:footnote w:type="continuationSeparator" w:id="0">
    <w:p w:rsidR="001D636C" w:rsidRDefault="001D636C" w:rsidP="002B5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</w:lvl>
  </w:abstractNum>
  <w:abstractNum w:abstractNumId="2">
    <w:nsid w:val="131E13D0"/>
    <w:multiLevelType w:val="hybridMultilevel"/>
    <w:tmpl w:val="5FAA5508"/>
    <w:lvl w:ilvl="0" w:tplc="34CCDD7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178048CA"/>
    <w:multiLevelType w:val="hybridMultilevel"/>
    <w:tmpl w:val="882C6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D5F3A"/>
    <w:multiLevelType w:val="multilevel"/>
    <w:tmpl w:val="C5BC5E1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0AC5535"/>
    <w:multiLevelType w:val="hybridMultilevel"/>
    <w:tmpl w:val="4F000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7323C"/>
    <w:multiLevelType w:val="hybridMultilevel"/>
    <w:tmpl w:val="67906F30"/>
    <w:lvl w:ilvl="0" w:tplc="8BA011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51626172"/>
    <w:multiLevelType w:val="hybridMultilevel"/>
    <w:tmpl w:val="FBB60ADE"/>
    <w:lvl w:ilvl="0" w:tplc="C2FCAE86">
      <w:start w:val="1"/>
      <w:numFmt w:val="decimal"/>
      <w:lvlText w:val="%1."/>
      <w:lvlJc w:val="left"/>
      <w:pPr>
        <w:ind w:left="1663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23159D0"/>
    <w:multiLevelType w:val="hybridMultilevel"/>
    <w:tmpl w:val="C5BC5E1C"/>
    <w:lvl w:ilvl="0" w:tplc="69CC5302">
      <w:start w:val="1"/>
      <w:numFmt w:val="decimal"/>
      <w:lvlText w:val="%1."/>
      <w:lvlJc w:val="left"/>
      <w:pPr>
        <w:ind w:left="1065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A331B10"/>
    <w:multiLevelType w:val="hybridMultilevel"/>
    <w:tmpl w:val="9FB0C7FE"/>
    <w:lvl w:ilvl="0" w:tplc="372A9AE4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C9D3759"/>
    <w:multiLevelType w:val="hybridMultilevel"/>
    <w:tmpl w:val="D1368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B05FC0"/>
    <w:multiLevelType w:val="hybridMultilevel"/>
    <w:tmpl w:val="11D6A9DE"/>
    <w:lvl w:ilvl="0" w:tplc="237EF0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E5F1B"/>
    <w:multiLevelType w:val="hybridMultilevel"/>
    <w:tmpl w:val="310ACE96"/>
    <w:lvl w:ilvl="0" w:tplc="5E6821EE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1"/>
  </w:num>
  <w:num w:numId="6">
    <w:abstractNumId w:val="2"/>
  </w:num>
  <w:num w:numId="7">
    <w:abstractNumId w:val="5"/>
  </w:num>
  <w:num w:numId="8">
    <w:abstractNumId w:val="10"/>
  </w:num>
  <w:num w:numId="9">
    <w:abstractNumId w:val="8"/>
  </w:num>
  <w:num w:numId="10">
    <w:abstractNumId w:val="4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7D4B"/>
    <w:rsid w:val="00047C25"/>
    <w:rsid w:val="00066F74"/>
    <w:rsid w:val="00086E6F"/>
    <w:rsid w:val="000B319B"/>
    <w:rsid w:val="000C53D9"/>
    <w:rsid w:val="000D028E"/>
    <w:rsid w:val="00112697"/>
    <w:rsid w:val="00127772"/>
    <w:rsid w:val="0016444F"/>
    <w:rsid w:val="00165C9E"/>
    <w:rsid w:val="00177F3E"/>
    <w:rsid w:val="001D52A7"/>
    <w:rsid w:val="001D636C"/>
    <w:rsid w:val="001F351A"/>
    <w:rsid w:val="001F3D6C"/>
    <w:rsid w:val="00205645"/>
    <w:rsid w:val="002337FB"/>
    <w:rsid w:val="002543C5"/>
    <w:rsid w:val="00285897"/>
    <w:rsid w:val="002B5DC7"/>
    <w:rsid w:val="002C37D2"/>
    <w:rsid w:val="002D2E0B"/>
    <w:rsid w:val="00333742"/>
    <w:rsid w:val="003C08B9"/>
    <w:rsid w:val="004014D8"/>
    <w:rsid w:val="00404EC6"/>
    <w:rsid w:val="00405771"/>
    <w:rsid w:val="004122A0"/>
    <w:rsid w:val="00450BF8"/>
    <w:rsid w:val="00455FC6"/>
    <w:rsid w:val="004875CB"/>
    <w:rsid w:val="00497A18"/>
    <w:rsid w:val="004A3D97"/>
    <w:rsid w:val="004A5450"/>
    <w:rsid w:val="004B26B6"/>
    <w:rsid w:val="005270A3"/>
    <w:rsid w:val="0055101C"/>
    <w:rsid w:val="00574B0C"/>
    <w:rsid w:val="005B6619"/>
    <w:rsid w:val="005C31D3"/>
    <w:rsid w:val="005C37CA"/>
    <w:rsid w:val="005F1D04"/>
    <w:rsid w:val="005F5DF7"/>
    <w:rsid w:val="00642503"/>
    <w:rsid w:val="006917BF"/>
    <w:rsid w:val="006966E7"/>
    <w:rsid w:val="0072576C"/>
    <w:rsid w:val="00743129"/>
    <w:rsid w:val="007671AC"/>
    <w:rsid w:val="00790430"/>
    <w:rsid w:val="007A49F2"/>
    <w:rsid w:val="007D3BD1"/>
    <w:rsid w:val="007E3F4F"/>
    <w:rsid w:val="007E6D2C"/>
    <w:rsid w:val="007F0B41"/>
    <w:rsid w:val="007F1831"/>
    <w:rsid w:val="0082483D"/>
    <w:rsid w:val="00832091"/>
    <w:rsid w:val="00844CE8"/>
    <w:rsid w:val="00846042"/>
    <w:rsid w:val="00865C56"/>
    <w:rsid w:val="008B5BDB"/>
    <w:rsid w:val="008F2C83"/>
    <w:rsid w:val="008F37DF"/>
    <w:rsid w:val="00930B59"/>
    <w:rsid w:val="00977D4B"/>
    <w:rsid w:val="00993FCB"/>
    <w:rsid w:val="009B0E23"/>
    <w:rsid w:val="00A14161"/>
    <w:rsid w:val="00AA2BA4"/>
    <w:rsid w:val="00AB488A"/>
    <w:rsid w:val="00AC5D63"/>
    <w:rsid w:val="00AE20E2"/>
    <w:rsid w:val="00B11E0B"/>
    <w:rsid w:val="00B51117"/>
    <w:rsid w:val="00B83866"/>
    <w:rsid w:val="00BA7A00"/>
    <w:rsid w:val="00BE5C83"/>
    <w:rsid w:val="00BE6DE2"/>
    <w:rsid w:val="00C0027F"/>
    <w:rsid w:val="00C301E8"/>
    <w:rsid w:val="00C50B3F"/>
    <w:rsid w:val="00C7004C"/>
    <w:rsid w:val="00CA1A5A"/>
    <w:rsid w:val="00CA7D6D"/>
    <w:rsid w:val="00CB71B9"/>
    <w:rsid w:val="00CF26E8"/>
    <w:rsid w:val="00D1727A"/>
    <w:rsid w:val="00D2433F"/>
    <w:rsid w:val="00D275B7"/>
    <w:rsid w:val="00D41755"/>
    <w:rsid w:val="00D92AC9"/>
    <w:rsid w:val="00DE265B"/>
    <w:rsid w:val="00E819C9"/>
    <w:rsid w:val="00EC1CFD"/>
    <w:rsid w:val="00EF2ED3"/>
    <w:rsid w:val="00F310D0"/>
    <w:rsid w:val="00F8207C"/>
    <w:rsid w:val="00F92167"/>
    <w:rsid w:val="00FB6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D4B"/>
    <w:rPr>
      <w:rFonts w:ascii="Calibri" w:eastAsia="Calibri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977D4B"/>
    <w:pPr>
      <w:keepNext/>
      <w:spacing w:after="0" w:line="240" w:lineRule="auto"/>
      <w:ind w:firstLine="540"/>
      <w:jc w:val="both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977D4B"/>
    <w:rPr>
      <w:rFonts w:ascii="Times New Roman" w:eastAsia="Calibri" w:hAnsi="Times New Roman" w:cs="Times New Roman"/>
      <w:sz w:val="24"/>
      <w:szCs w:val="20"/>
    </w:rPr>
  </w:style>
  <w:style w:type="paragraph" w:styleId="a3">
    <w:name w:val="header"/>
    <w:basedOn w:val="a"/>
    <w:link w:val="a4"/>
    <w:uiPriority w:val="99"/>
    <w:rsid w:val="00977D4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77D4B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77D4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977D4B"/>
    <w:rPr>
      <w:rFonts w:ascii="Calibri" w:eastAsia="Calibri" w:hAnsi="Calibri" w:cs="Times New Roman"/>
      <w:sz w:val="20"/>
      <w:szCs w:val="20"/>
    </w:rPr>
  </w:style>
  <w:style w:type="table" w:styleId="a7">
    <w:name w:val="Table Grid"/>
    <w:basedOn w:val="a1"/>
    <w:uiPriority w:val="99"/>
    <w:rsid w:val="00977D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qFormat/>
    <w:rsid w:val="00977D4B"/>
    <w:pPr>
      <w:spacing w:before="240" w:after="60"/>
      <w:jc w:val="center"/>
      <w:outlineLvl w:val="0"/>
    </w:pPr>
    <w:rPr>
      <w:rFonts w:ascii="Cambria" w:hAnsi="Cambria"/>
      <w:b/>
      <w:kern w:val="28"/>
      <w:sz w:val="32"/>
      <w:szCs w:val="20"/>
    </w:rPr>
  </w:style>
  <w:style w:type="character" w:customStyle="1" w:styleId="a9">
    <w:name w:val="Название Знак"/>
    <w:basedOn w:val="a0"/>
    <w:link w:val="a8"/>
    <w:rsid w:val="00977D4B"/>
    <w:rPr>
      <w:rFonts w:ascii="Cambria" w:eastAsia="Calibri" w:hAnsi="Cambria" w:cs="Times New Roman"/>
      <w:b/>
      <w:kern w:val="28"/>
      <w:sz w:val="32"/>
      <w:szCs w:val="20"/>
    </w:rPr>
  </w:style>
  <w:style w:type="paragraph" w:styleId="aa">
    <w:name w:val="Body Text Indent"/>
    <w:basedOn w:val="a"/>
    <w:link w:val="ab"/>
    <w:uiPriority w:val="99"/>
    <w:rsid w:val="00977D4B"/>
    <w:pPr>
      <w:spacing w:after="120" w:line="240" w:lineRule="auto"/>
      <w:ind w:left="283"/>
    </w:pPr>
    <w:rPr>
      <w:rFonts w:ascii="Times New Roman" w:hAnsi="Times New Roman"/>
      <w:sz w:val="24"/>
      <w:szCs w:val="20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rsid w:val="00977D4B"/>
    <w:rPr>
      <w:rFonts w:ascii="Times New Roman" w:eastAsia="Calibri" w:hAnsi="Times New Roman" w:cs="Times New Roman"/>
      <w:sz w:val="24"/>
      <w:szCs w:val="20"/>
      <w:lang w:val="en-US"/>
    </w:rPr>
  </w:style>
  <w:style w:type="paragraph" w:styleId="ac">
    <w:name w:val="Balloon Text"/>
    <w:basedOn w:val="a"/>
    <w:link w:val="ad"/>
    <w:semiHidden/>
    <w:rsid w:val="00977D4B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d">
    <w:name w:val="Текст выноски Знак"/>
    <w:basedOn w:val="a0"/>
    <w:link w:val="ac"/>
    <w:semiHidden/>
    <w:rsid w:val="00977D4B"/>
    <w:rPr>
      <w:rFonts w:ascii="Tahoma" w:eastAsia="Calibri" w:hAnsi="Tahoma" w:cs="Times New Roman"/>
      <w:sz w:val="16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977D4B"/>
  </w:style>
  <w:style w:type="paragraph" w:customStyle="1" w:styleId="ae">
    <w:name w:val="Знак Знак Знак Знак Знак Знак Знак Знак Знак Знак"/>
    <w:basedOn w:val="a"/>
    <w:rsid w:val="00977D4B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f">
    <w:name w:val="Subtitle"/>
    <w:basedOn w:val="a"/>
    <w:link w:val="af0"/>
    <w:qFormat/>
    <w:rsid w:val="00977D4B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</w:rPr>
  </w:style>
  <w:style w:type="character" w:customStyle="1" w:styleId="af0">
    <w:name w:val="Подзаголовок Знак"/>
    <w:basedOn w:val="a0"/>
    <w:link w:val="af"/>
    <w:rsid w:val="00977D4B"/>
    <w:rPr>
      <w:rFonts w:ascii="Times New Roman" w:eastAsia="Times New Roman" w:hAnsi="Times New Roman" w:cs="Times New Roman"/>
      <w:sz w:val="32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977D4B"/>
  </w:style>
  <w:style w:type="paragraph" w:styleId="af1">
    <w:name w:val="Normal (Web)"/>
    <w:basedOn w:val="a"/>
    <w:unhideWhenUsed/>
    <w:rsid w:val="00977D4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b">
    <w:name w:val="Обычный (Web)"/>
    <w:basedOn w:val="a"/>
    <w:uiPriority w:val="99"/>
    <w:rsid w:val="00977D4B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H1">
    <w:name w:val="Заголовок 1.Раздел Договора.H1.&quot;Алмаз&quot;"/>
    <w:basedOn w:val="a"/>
    <w:next w:val="a"/>
    <w:rsid w:val="00977D4B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ConsTitle">
    <w:name w:val="ConsTitle"/>
    <w:uiPriority w:val="99"/>
    <w:rsid w:val="00977D4B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character" w:customStyle="1" w:styleId="hl41">
    <w:name w:val="hl41"/>
    <w:uiPriority w:val="99"/>
    <w:rsid w:val="00977D4B"/>
    <w:rPr>
      <w:b/>
      <w:bCs/>
      <w:sz w:val="20"/>
      <w:szCs w:val="20"/>
    </w:rPr>
  </w:style>
  <w:style w:type="paragraph" w:customStyle="1" w:styleId="ConsPlusTitle">
    <w:name w:val="ConsPlusTitle"/>
    <w:uiPriority w:val="99"/>
    <w:rsid w:val="00977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77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Hyperlink"/>
    <w:basedOn w:val="a0"/>
    <w:uiPriority w:val="99"/>
    <w:semiHidden/>
    <w:unhideWhenUsed/>
    <w:rsid w:val="005F1D04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5F1D04"/>
    <w:rPr>
      <w:color w:val="800080"/>
      <w:u w:val="single"/>
    </w:rPr>
  </w:style>
  <w:style w:type="paragraph" w:customStyle="1" w:styleId="xl195">
    <w:name w:val="xl195"/>
    <w:basedOn w:val="a"/>
    <w:rsid w:val="005F1D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6">
    <w:name w:val="xl196"/>
    <w:basedOn w:val="a"/>
    <w:rsid w:val="005F1D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7">
    <w:name w:val="xl197"/>
    <w:basedOn w:val="a"/>
    <w:rsid w:val="005F1D0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8">
    <w:name w:val="xl198"/>
    <w:basedOn w:val="a"/>
    <w:rsid w:val="005F1D0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5F1D04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5F1D0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1">
    <w:name w:val="xl201"/>
    <w:basedOn w:val="a"/>
    <w:rsid w:val="005F1D0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2">
    <w:name w:val="xl202"/>
    <w:basedOn w:val="a"/>
    <w:rsid w:val="005F1D0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3">
    <w:name w:val="xl203"/>
    <w:basedOn w:val="a"/>
    <w:rsid w:val="005F1D0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4">
    <w:name w:val="xl204"/>
    <w:basedOn w:val="a"/>
    <w:rsid w:val="005F1D0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5F1D04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5F1D04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7">
    <w:name w:val="xl207"/>
    <w:basedOn w:val="a"/>
    <w:rsid w:val="005F1D0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8">
    <w:name w:val="xl208"/>
    <w:basedOn w:val="a"/>
    <w:rsid w:val="005F1D0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9">
    <w:name w:val="xl209"/>
    <w:basedOn w:val="a"/>
    <w:rsid w:val="005F1D04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0">
    <w:name w:val="xl210"/>
    <w:basedOn w:val="a"/>
    <w:rsid w:val="005F1D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1">
    <w:name w:val="xl211"/>
    <w:basedOn w:val="a"/>
    <w:rsid w:val="005F1D04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2">
    <w:name w:val="xl212"/>
    <w:basedOn w:val="a"/>
    <w:rsid w:val="005F1D04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3">
    <w:name w:val="xl213"/>
    <w:basedOn w:val="a"/>
    <w:rsid w:val="005F1D04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4">
    <w:name w:val="xl214"/>
    <w:basedOn w:val="a"/>
    <w:rsid w:val="005F1D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5">
    <w:name w:val="xl215"/>
    <w:basedOn w:val="a"/>
    <w:rsid w:val="005F1D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EDEECF-3AD0-4437-B85B-B16E5B32F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9</Pages>
  <Words>2898</Words>
  <Characters>16522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cp:lastPrinted>2022-06-08T07:55:00Z</cp:lastPrinted>
  <dcterms:created xsi:type="dcterms:W3CDTF">2020-12-29T07:22:00Z</dcterms:created>
  <dcterms:modified xsi:type="dcterms:W3CDTF">2022-06-15T12:03:00Z</dcterms:modified>
</cp:coreProperties>
</file>